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180D" w14:textId="77777777" w:rsidR="00BC375F" w:rsidRDefault="00031095">
      <w:pPr>
        <w:pStyle w:val="BodyText"/>
        <w:ind w:left="7462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F25188D" wp14:editId="2F25188E">
            <wp:simplePos x="0" y="0"/>
            <wp:positionH relativeFrom="page">
              <wp:posOffset>0</wp:posOffset>
            </wp:positionH>
            <wp:positionV relativeFrom="page">
              <wp:posOffset>9453869</wp:posOffset>
            </wp:positionV>
            <wp:extent cx="7762240" cy="5949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240" cy="594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w:drawing>
          <wp:inline distT="0" distB="0" distL="0" distR="0" wp14:anchorId="2F25188F" wp14:editId="2F251890">
            <wp:extent cx="1847705" cy="3331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705" cy="33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5180E" w14:textId="77777777" w:rsidR="00BC375F" w:rsidRDefault="00BC375F">
      <w:pPr>
        <w:pStyle w:val="BodyText"/>
        <w:rPr>
          <w:rFonts w:ascii="Times New Roman"/>
        </w:rPr>
      </w:pPr>
    </w:p>
    <w:p w14:paraId="2F25180F" w14:textId="77777777" w:rsidR="00BC375F" w:rsidRDefault="00BC375F">
      <w:pPr>
        <w:pStyle w:val="BodyText"/>
        <w:rPr>
          <w:rFonts w:ascii="Times New Roman"/>
        </w:rPr>
      </w:pPr>
    </w:p>
    <w:p w14:paraId="2F251810" w14:textId="77777777" w:rsidR="00BC375F" w:rsidRDefault="00BC375F">
      <w:pPr>
        <w:pStyle w:val="BodyText"/>
        <w:spacing w:before="5"/>
        <w:rPr>
          <w:rFonts w:ascii="Times New Roman"/>
        </w:rPr>
      </w:pPr>
    </w:p>
    <w:p w14:paraId="2F251811" w14:textId="77777777" w:rsidR="00BC375F" w:rsidRDefault="00031095">
      <w:pPr>
        <w:pStyle w:val="BodyText"/>
        <w:spacing w:before="60"/>
        <w:ind w:left="120"/>
        <w:jc w:val="both"/>
      </w:pPr>
      <w:bookmarkStart w:id="0" w:name="1._AFC_Relicensing_Letter.pdf"/>
      <w:bookmarkEnd w:id="0"/>
      <w:r>
        <w:rPr>
          <w:color w:val="3E3E3E"/>
        </w:rPr>
        <w:t>Dear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License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Holder,</w:t>
      </w:r>
    </w:p>
    <w:p w14:paraId="2F251812" w14:textId="77777777" w:rsidR="00BC375F" w:rsidRDefault="00BC375F">
      <w:pPr>
        <w:pStyle w:val="BodyText"/>
      </w:pPr>
    </w:p>
    <w:p w14:paraId="2F251813" w14:textId="1F6F1F3B" w:rsidR="00BC375F" w:rsidRDefault="00031095">
      <w:pPr>
        <w:pStyle w:val="BodyText"/>
        <w:spacing w:before="1"/>
        <w:ind w:left="120" w:right="393"/>
        <w:jc w:val="both"/>
      </w:pPr>
      <w:r>
        <w:rPr>
          <w:color w:val="3E3E3E"/>
        </w:rPr>
        <w:t xml:space="preserve">Your relicensing date will be coming due soon. I hope you will find this letter to be helpful </w:t>
      </w:r>
      <w:r w:rsidR="00AD0937">
        <w:rPr>
          <w:color w:val="3E3E3E"/>
        </w:rPr>
        <w:t>about</w:t>
      </w:r>
      <w:r>
        <w:rPr>
          <w:color w:val="3E3E3E"/>
        </w:rPr>
        <w:t xml:space="preserve"> what is needed and</w:t>
      </w:r>
      <w:r>
        <w:rPr>
          <w:color w:val="3E3E3E"/>
          <w:spacing w:val="-43"/>
        </w:rPr>
        <w:t xml:space="preserve"> </w:t>
      </w:r>
      <w:r>
        <w:rPr>
          <w:color w:val="3E3E3E"/>
        </w:rPr>
        <w:t>the steps that will be taken to ensure that the relicensing visit is conducted in a timely manner and all areas are addressed.</w:t>
      </w:r>
      <w:r>
        <w:rPr>
          <w:color w:val="3E3E3E"/>
          <w:spacing w:val="-43"/>
        </w:rPr>
        <w:t xml:space="preserve"> </w:t>
      </w:r>
      <w:r>
        <w:rPr>
          <w:color w:val="3E3E3E"/>
        </w:rPr>
        <w:t>With that being said, I will list out the timeline and steps that will be taken prior to the relicensing visit so we are all on the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same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page:</w:t>
      </w:r>
    </w:p>
    <w:p w14:paraId="2F251814" w14:textId="77777777" w:rsidR="00BC375F" w:rsidRDefault="00031095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line="244" w:lineRule="exact"/>
        <w:ind w:hanging="361"/>
        <w:rPr>
          <w:sz w:val="20"/>
        </w:rPr>
      </w:pPr>
      <w:r>
        <w:rPr>
          <w:color w:val="3E3E3E"/>
          <w:position w:val="1"/>
          <w:sz w:val="20"/>
        </w:rPr>
        <w:t>Step</w:t>
      </w:r>
      <w:r>
        <w:rPr>
          <w:color w:val="3E3E3E"/>
          <w:spacing w:val="-2"/>
          <w:position w:val="1"/>
          <w:sz w:val="20"/>
        </w:rPr>
        <w:t xml:space="preserve"> </w:t>
      </w:r>
      <w:r>
        <w:rPr>
          <w:color w:val="3E3E3E"/>
          <w:position w:val="1"/>
          <w:sz w:val="20"/>
        </w:rPr>
        <w:t>1:</w:t>
      </w:r>
    </w:p>
    <w:p w14:paraId="2F251815" w14:textId="77777777" w:rsidR="00BC375F" w:rsidRDefault="00031095">
      <w:pPr>
        <w:pStyle w:val="ListParagraph"/>
        <w:numPr>
          <w:ilvl w:val="1"/>
          <w:numId w:val="1"/>
        </w:numPr>
        <w:tabs>
          <w:tab w:val="left" w:pos="1611"/>
        </w:tabs>
        <w:ind w:right="327"/>
        <w:rPr>
          <w:sz w:val="20"/>
        </w:rPr>
      </w:pPr>
      <w:r>
        <w:rPr>
          <w:color w:val="3E3E3E"/>
          <w:sz w:val="20"/>
        </w:rPr>
        <w:t>Please visit the following link to obtain your relicensing documents:</w:t>
      </w:r>
      <w:r>
        <w:rPr>
          <w:color w:val="2D75B5"/>
          <w:sz w:val="20"/>
        </w:rPr>
        <w:t xml:space="preserve"> </w:t>
      </w:r>
      <w:hyperlink r:id="rId10">
        <w:r>
          <w:rPr>
            <w:color w:val="2D75B5"/>
            <w:sz w:val="20"/>
            <w:u w:val="single" w:color="2D75B5"/>
          </w:rPr>
          <w:t>https://www.sourcewell-</w:t>
        </w:r>
      </w:hyperlink>
      <w:r>
        <w:rPr>
          <w:color w:val="2D75B5"/>
          <w:spacing w:val="1"/>
          <w:sz w:val="20"/>
        </w:rPr>
        <w:t xml:space="preserve"> </w:t>
      </w:r>
      <w:hyperlink r:id="rId11">
        <w:r>
          <w:rPr>
            <w:color w:val="2D75B5"/>
            <w:sz w:val="20"/>
            <w:u w:val="single" w:color="2D75B5"/>
          </w:rPr>
          <w:t>mn.gov/services/mn-programs/community/adult-foster-care/current-provider</w:t>
        </w:r>
        <w:r>
          <w:rPr>
            <w:sz w:val="20"/>
          </w:rPr>
          <w:t xml:space="preserve">. </w:t>
        </w:r>
      </w:hyperlink>
      <w:r>
        <w:rPr>
          <w:sz w:val="20"/>
        </w:rPr>
        <w:t>Please let me know if you</w:t>
      </w:r>
      <w:r>
        <w:rPr>
          <w:spacing w:val="-43"/>
          <w:sz w:val="20"/>
        </w:rPr>
        <w:t xml:space="preserve"> </w:t>
      </w:r>
      <w:r>
        <w:rPr>
          <w:sz w:val="20"/>
        </w:rPr>
        <w:t>would</w:t>
      </w:r>
      <w:r>
        <w:rPr>
          <w:spacing w:val="-1"/>
          <w:sz w:val="20"/>
        </w:rPr>
        <w:t xml:space="preserve"> </w:t>
      </w:r>
      <w:r>
        <w:rPr>
          <w:sz w:val="20"/>
        </w:rPr>
        <w:t>like the</w:t>
      </w:r>
      <w:r>
        <w:rPr>
          <w:spacing w:val="-1"/>
          <w:sz w:val="20"/>
        </w:rPr>
        <w:t xml:space="preserve"> </w:t>
      </w:r>
      <w:r>
        <w:rPr>
          <w:sz w:val="20"/>
        </w:rPr>
        <w:t>forms emailed</w:t>
      </w:r>
      <w:r>
        <w:rPr>
          <w:spacing w:val="-1"/>
          <w:sz w:val="20"/>
        </w:rPr>
        <w:t xml:space="preserve"> </w:t>
      </w:r>
      <w:r>
        <w:rPr>
          <w:sz w:val="20"/>
        </w:rPr>
        <w:t>and/or mailed</w:t>
      </w:r>
      <w:r>
        <w:rPr>
          <w:spacing w:val="-1"/>
          <w:sz w:val="20"/>
        </w:rPr>
        <w:t xml:space="preserve"> </w:t>
      </w:r>
      <w:r>
        <w:rPr>
          <w:sz w:val="20"/>
        </w:rPr>
        <w:t>to you.</w:t>
      </w:r>
    </w:p>
    <w:p w14:paraId="2F251816" w14:textId="0F36B034" w:rsidR="00BC375F" w:rsidRDefault="00031095">
      <w:pPr>
        <w:pStyle w:val="ListParagraph"/>
        <w:numPr>
          <w:ilvl w:val="1"/>
          <w:numId w:val="1"/>
        </w:numPr>
        <w:tabs>
          <w:tab w:val="left" w:pos="1611"/>
        </w:tabs>
        <w:ind w:right="174"/>
        <w:rPr>
          <w:sz w:val="20"/>
        </w:rPr>
      </w:pPr>
      <w:r>
        <w:rPr>
          <w:color w:val="3E3E3E"/>
          <w:sz w:val="20"/>
        </w:rPr>
        <w:t>Ensure fire extinguishers are serviced (every year) before relicensing visit and if utilizing well water that it is</w:t>
      </w:r>
      <w:r>
        <w:rPr>
          <w:color w:val="3E3E3E"/>
          <w:spacing w:val="-44"/>
          <w:sz w:val="20"/>
        </w:rPr>
        <w:t xml:space="preserve"> </w:t>
      </w:r>
      <w:r>
        <w:rPr>
          <w:color w:val="3E3E3E"/>
          <w:sz w:val="20"/>
        </w:rPr>
        <w:t>tested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every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year (provide</w:t>
      </w:r>
      <w:r w:rsidR="00786A55">
        <w:rPr>
          <w:color w:val="3E3E3E"/>
          <w:spacing w:val="-2"/>
          <w:sz w:val="20"/>
        </w:rPr>
        <w:t xml:space="preserve"> RLS</w:t>
      </w:r>
      <w:r>
        <w:rPr>
          <w:color w:val="3E3E3E"/>
          <w:sz w:val="20"/>
        </w:rPr>
        <w:t xml:space="preserve"> with results)</w:t>
      </w:r>
    </w:p>
    <w:p w14:paraId="2F251817" w14:textId="77777777" w:rsidR="00BC375F" w:rsidRDefault="00031095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245" w:lineRule="exact"/>
        <w:ind w:left="935" w:hanging="406"/>
        <w:rPr>
          <w:sz w:val="20"/>
        </w:rPr>
      </w:pPr>
      <w:r>
        <w:rPr>
          <w:color w:val="3E3E3E"/>
          <w:sz w:val="20"/>
        </w:rPr>
        <w:t>Step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2:</w:t>
      </w:r>
    </w:p>
    <w:p w14:paraId="2F251818" w14:textId="77777777" w:rsidR="00BC375F" w:rsidRDefault="00031095">
      <w:pPr>
        <w:pStyle w:val="ListParagraph"/>
        <w:numPr>
          <w:ilvl w:val="1"/>
          <w:numId w:val="1"/>
        </w:numPr>
        <w:tabs>
          <w:tab w:val="left" w:pos="1611"/>
        </w:tabs>
        <w:spacing w:line="247" w:lineRule="exact"/>
        <w:ind w:hanging="361"/>
        <w:rPr>
          <w:sz w:val="20"/>
        </w:rPr>
      </w:pPr>
      <w:r>
        <w:rPr>
          <w:color w:val="3E3E3E"/>
          <w:sz w:val="20"/>
        </w:rPr>
        <w:t>Please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utilize the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attached checklist to ensure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that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licensor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receives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all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required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documents.</w:t>
      </w:r>
    </w:p>
    <w:p w14:paraId="2F251819" w14:textId="77777777" w:rsidR="00BC375F" w:rsidRDefault="00031095">
      <w:pPr>
        <w:pStyle w:val="ListParagraph"/>
        <w:numPr>
          <w:ilvl w:val="2"/>
          <w:numId w:val="1"/>
        </w:numPr>
        <w:tabs>
          <w:tab w:val="left" w:pos="2330"/>
          <w:tab w:val="left" w:pos="2331"/>
        </w:tabs>
        <w:spacing w:line="236" w:lineRule="exact"/>
        <w:ind w:hanging="361"/>
        <w:rPr>
          <w:sz w:val="20"/>
        </w:rPr>
      </w:pPr>
      <w:r>
        <w:rPr>
          <w:color w:val="3E3E3E"/>
          <w:sz w:val="20"/>
        </w:rPr>
        <w:t>Please</w:t>
      </w:r>
      <w:r>
        <w:rPr>
          <w:color w:val="3E3E3E"/>
          <w:spacing w:val="-4"/>
          <w:sz w:val="20"/>
        </w:rPr>
        <w:t xml:space="preserve"> </w:t>
      </w:r>
      <w:r>
        <w:rPr>
          <w:color w:val="3E3E3E"/>
          <w:sz w:val="20"/>
        </w:rPr>
        <w:t>send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documents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identified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in step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2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by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mail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(listed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below):</w:t>
      </w:r>
    </w:p>
    <w:p w14:paraId="2F25181A" w14:textId="77777777" w:rsidR="00BC375F" w:rsidRDefault="00031095">
      <w:pPr>
        <w:pStyle w:val="ListParagraph"/>
        <w:numPr>
          <w:ilvl w:val="3"/>
          <w:numId w:val="1"/>
        </w:numPr>
        <w:tabs>
          <w:tab w:val="left" w:pos="3050"/>
          <w:tab w:val="left" w:pos="3051"/>
        </w:tabs>
        <w:spacing w:line="250" w:lineRule="exact"/>
        <w:ind w:hanging="361"/>
        <w:rPr>
          <w:sz w:val="20"/>
        </w:rPr>
      </w:pPr>
      <w:r>
        <w:rPr>
          <w:color w:val="3E3E3E"/>
          <w:sz w:val="20"/>
        </w:rPr>
        <w:t>Mail: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Sourcewell</w:t>
      </w:r>
    </w:p>
    <w:p w14:paraId="5EDA14C2" w14:textId="77777777" w:rsidR="0022514F" w:rsidRDefault="00031095">
      <w:pPr>
        <w:pStyle w:val="BodyText"/>
        <w:spacing w:before="1"/>
        <w:ind w:left="3050" w:right="3225"/>
        <w:rPr>
          <w:color w:val="3E3E3E"/>
          <w:spacing w:val="-43"/>
        </w:rPr>
      </w:pPr>
      <w:r>
        <w:rPr>
          <w:color w:val="3E3E3E"/>
        </w:rPr>
        <w:t xml:space="preserve">Attn: </w:t>
      </w:r>
      <w:r w:rsidR="00025C0D">
        <w:rPr>
          <w:color w:val="3E3E3E"/>
        </w:rPr>
        <w:t>COUNTY AFC</w:t>
      </w:r>
      <w:r>
        <w:rPr>
          <w:color w:val="3E3E3E"/>
        </w:rPr>
        <w:t>, Regional Licensing Specialist</w:t>
      </w:r>
      <w:r>
        <w:rPr>
          <w:color w:val="3E3E3E"/>
          <w:spacing w:val="-43"/>
        </w:rPr>
        <w:t xml:space="preserve"> </w:t>
      </w:r>
    </w:p>
    <w:p w14:paraId="2F25181B" w14:textId="32C230E2" w:rsidR="00BC375F" w:rsidRDefault="00031095">
      <w:pPr>
        <w:pStyle w:val="BodyText"/>
        <w:spacing w:before="1"/>
        <w:ind w:left="3050" w:right="3225"/>
      </w:pPr>
      <w:r>
        <w:rPr>
          <w:color w:val="3E3E3E"/>
        </w:rPr>
        <w:t>PO Box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219</w:t>
      </w:r>
    </w:p>
    <w:p w14:paraId="2F25181C" w14:textId="77777777" w:rsidR="00BC375F" w:rsidRDefault="00031095">
      <w:pPr>
        <w:pStyle w:val="BodyText"/>
        <w:ind w:left="3050"/>
      </w:pPr>
      <w:r>
        <w:rPr>
          <w:color w:val="3E3E3E"/>
        </w:rPr>
        <w:t>Staples,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MN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56479</w:t>
      </w:r>
    </w:p>
    <w:p w14:paraId="2F25181D" w14:textId="77777777" w:rsidR="00BC375F" w:rsidRDefault="00031095">
      <w:pPr>
        <w:pStyle w:val="ListParagraph"/>
        <w:numPr>
          <w:ilvl w:val="1"/>
          <w:numId w:val="1"/>
        </w:numPr>
        <w:tabs>
          <w:tab w:val="left" w:pos="1611"/>
        </w:tabs>
        <w:spacing w:before="1" w:line="247" w:lineRule="exact"/>
        <w:ind w:hanging="361"/>
        <w:rPr>
          <w:sz w:val="20"/>
        </w:rPr>
      </w:pPr>
      <w:r>
        <w:rPr>
          <w:color w:val="3E3E3E"/>
          <w:sz w:val="20"/>
        </w:rPr>
        <w:t>Licensor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will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contact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the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license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holder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to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schedule the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relicensing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visit</w:t>
      </w:r>
    </w:p>
    <w:p w14:paraId="2F25181E" w14:textId="77777777" w:rsidR="00BC375F" w:rsidRDefault="00031095">
      <w:pPr>
        <w:pStyle w:val="ListParagraph"/>
        <w:numPr>
          <w:ilvl w:val="2"/>
          <w:numId w:val="1"/>
        </w:numPr>
        <w:tabs>
          <w:tab w:val="left" w:pos="2330"/>
          <w:tab w:val="left" w:pos="2331"/>
        </w:tabs>
        <w:ind w:right="120"/>
        <w:rPr>
          <w:sz w:val="20"/>
        </w:rPr>
      </w:pPr>
      <w:r>
        <w:rPr>
          <w:color w:val="3E3E3E"/>
          <w:sz w:val="20"/>
        </w:rPr>
        <w:t>Please review licensing checklist and home safety checklist to prepare for relicensing visit; these</w:t>
      </w:r>
      <w:r>
        <w:rPr>
          <w:color w:val="3E3E3E"/>
          <w:spacing w:val="1"/>
          <w:sz w:val="20"/>
        </w:rPr>
        <w:t xml:space="preserve"> </w:t>
      </w:r>
      <w:r>
        <w:rPr>
          <w:color w:val="3E3E3E"/>
          <w:sz w:val="20"/>
        </w:rPr>
        <w:t>are the documents that will be utilized by the licensor during the visit (it has everything that will be</w:t>
      </w:r>
      <w:r>
        <w:rPr>
          <w:color w:val="3E3E3E"/>
          <w:spacing w:val="-43"/>
          <w:sz w:val="20"/>
        </w:rPr>
        <w:t xml:space="preserve"> </w:t>
      </w:r>
      <w:r>
        <w:rPr>
          <w:color w:val="3E3E3E"/>
          <w:sz w:val="20"/>
        </w:rPr>
        <w:t>addressed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during the visit; you do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not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need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to fill out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and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complete prior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to visit).</w:t>
      </w:r>
    </w:p>
    <w:p w14:paraId="2F25181F" w14:textId="77777777" w:rsidR="00BC375F" w:rsidRDefault="00031095">
      <w:pPr>
        <w:pStyle w:val="ListParagraph"/>
        <w:numPr>
          <w:ilvl w:val="3"/>
          <w:numId w:val="1"/>
        </w:numPr>
        <w:tabs>
          <w:tab w:val="left" w:pos="3050"/>
          <w:tab w:val="left" w:pos="3051"/>
        </w:tabs>
        <w:ind w:right="821"/>
        <w:rPr>
          <w:sz w:val="20"/>
        </w:rPr>
      </w:pPr>
      <w:r>
        <w:rPr>
          <w:color w:val="3E3E3E"/>
          <w:sz w:val="20"/>
        </w:rPr>
        <w:t>Please ensure you review the checklist before the visit to ensure that you have all</w:t>
      </w:r>
      <w:r>
        <w:rPr>
          <w:color w:val="3E3E3E"/>
          <w:spacing w:val="-43"/>
          <w:sz w:val="20"/>
        </w:rPr>
        <w:t xml:space="preserve"> </w:t>
      </w:r>
      <w:r>
        <w:rPr>
          <w:color w:val="3E3E3E"/>
          <w:sz w:val="20"/>
        </w:rPr>
        <w:t>documents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and</w:t>
      </w:r>
      <w:r>
        <w:rPr>
          <w:color w:val="3E3E3E"/>
          <w:spacing w:val="2"/>
          <w:sz w:val="20"/>
        </w:rPr>
        <w:t xml:space="preserve"> </w:t>
      </w:r>
      <w:r>
        <w:rPr>
          <w:color w:val="3E3E3E"/>
          <w:sz w:val="20"/>
        </w:rPr>
        <w:t>home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ready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for</w:t>
      </w:r>
      <w:r>
        <w:rPr>
          <w:color w:val="3E3E3E"/>
          <w:spacing w:val="1"/>
          <w:sz w:val="20"/>
        </w:rPr>
        <w:t xml:space="preserve"> </w:t>
      </w:r>
      <w:r>
        <w:rPr>
          <w:color w:val="3E3E3E"/>
          <w:sz w:val="20"/>
        </w:rPr>
        <w:t>the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licensor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to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review</w:t>
      </w:r>
    </w:p>
    <w:p w14:paraId="2F251820" w14:textId="77777777" w:rsidR="00BC375F" w:rsidRDefault="00031095">
      <w:pPr>
        <w:pStyle w:val="ListParagraph"/>
        <w:numPr>
          <w:ilvl w:val="3"/>
          <w:numId w:val="1"/>
        </w:numPr>
        <w:tabs>
          <w:tab w:val="left" w:pos="3050"/>
          <w:tab w:val="left" w:pos="3051"/>
        </w:tabs>
        <w:ind w:right="282"/>
        <w:rPr>
          <w:sz w:val="20"/>
        </w:rPr>
      </w:pPr>
      <w:r>
        <w:rPr>
          <w:color w:val="3E3E3E"/>
          <w:sz w:val="20"/>
        </w:rPr>
        <w:t>If you need examples of any of the documents that are discussed in the checklist, please</w:t>
      </w:r>
      <w:r>
        <w:rPr>
          <w:color w:val="3E3E3E"/>
          <w:spacing w:val="-43"/>
          <w:sz w:val="20"/>
        </w:rPr>
        <w:t xml:space="preserve"> </w:t>
      </w:r>
      <w:r>
        <w:rPr>
          <w:color w:val="3E3E3E"/>
          <w:sz w:val="20"/>
        </w:rPr>
        <w:t>contact me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I will try to assist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with obtaining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examples</w:t>
      </w:r>
    </w:p>
    <w:p w14:paraId="2F251821" w14:textId="77777777" w:rsidR="00BC375F" w:rsidRDefault="00031095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224" w:lineRule="exact"/>
        <w:ind w:left="935" w:hanging="406"/>
        <w:rPr>
          <w:sz w:val="20"/>
        </w:rPr>
      </w:pPr>
      <w:r>
        <w:rPr>
          <w:color w:val="3E3E3E"/>
          <w:sz w:val="20"/>
        </w:rPr>
        <w:t>Step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3:</w:t>
      </w:r>
    </w:p>
    <w:p w14:paraId="2F251822" w14:textId="77777777" w:rsidR="00BC375F" w:rsidRDefault="00031095">
      <w:pPr>
        <w:pStyle w:val="ListParagraph"/>
        <w:numPr>
          <w:ilvl w:val="1"/>
          <w:numId w:val="1"/>
        </w:numPr>
        <w:tabs>
          <w:tab w:val="left" w:pos="1611"/>
        </w:tabs>
        <w:ind w:hanging="361"/>
        <w:rPr>
          <w:sz w:val="20"/>
        </w:rPr>
      </w:pPr>
      <w:r>
        <w:rPr>
          <w:color w:val="3E3E3E"/>
          <w:sz w:val="20"/>
        </w:rPr>
        <w:t>Licensor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submits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the</w:t>
      </w:r>
      <w:r>
        <w:rPr>
          <w:color w:val="3E3E3E"/>
          <w:spacing w:val="1"/>
          <w:sz w:val="20"/>
        </w:rPr>
        <w:t xml:space="preserve"> </w:t>
      </w:r>
      <w:r>
        <w:rPr>
          <w:color w:val="3E3E3E"/>
          <w:sz w:val="20"/>
        </w:rPr>
        <w:t>3324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after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all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corrections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are</w:t>
      </w:r>
      <w:r>
        <w:rPr>
          <w:color w:val="3E3E3E"/>
          <w:spacing w:val="1"/>
          <w:sz w:val="20"/>
        </w:rPr>
        <w:t xml:space="preserve"> </w:t>
      </w:r>
      <w:r>
        <w:rPr>
          <w:color w:val="3E3E3E"/>
          <w:sz w:val="20"/>
        </w:rPr>
        <w:t>made,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if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corrections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are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needed</w:t>
      </w:r>
    </w:p>
    <w:p w14:paraId="2F251823" w14:textId="77777777" w:rsidR="00BC375F" w:rsidRDefault="00BC375F">
      <w:pPr>
        <w:pStyle w:val="BodyText"/>
        <w:rPr>
          <w:sz w:val="19"/>
        </w:rPr>
      </w:pPr>
    </w:p>
    <w:p w14:paraId="2F251824" w14:textId="77777777" w:rsidR="00BC375F" w:rsidRDefault="00031095">
      <w:pPr>
        <w:pStyle w:val="BodyText"/>
        <w:ind w:left="120"/>
      </w:pPr>
      <w:r>
        <w:rPr>
          <w:color w:val="3E3E3E"/>
        </w:rPr>
        <w:t>Failure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return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relicensing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packet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will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result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in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your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license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being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closed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at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expiration.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No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reminder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letters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will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be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sent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out,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so</w:t>
      </w:r>
      <w:r>
        <w:rPr>
          <w:color w:val="3E3E3E"/>
          <w:spacing w:val="-43"/>
        </w:rPr>
        <w:t xml:space="preserve"> </w:t>
      </w:r>
      <w:r>
        <w:rPr>
          <w:color w:val="3E3E3E"/>
        </w:rPr>
        <w:t>please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be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prompt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with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your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paperwork.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Please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let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me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know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if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you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have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any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questions.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I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look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forward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meeting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with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you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soon.</w:t>
      </w:r>
    </w:p>
    <w:p w14:paraId="747293D5" w14:textId="77777777" w:rsidR="002E4A70" w:rsidRDefault="002E4A70">
      <w:pPr>
        <w:ind w:left="7279"/>
      </w:pPr>
    </w:p>
    <w:p w14:paraId="56D01014" w14:textId="77777777" w:rsidR="002E4A70" w:rsidRDefault="002E4A70">
      <w:pPr>
        <w:ind w:left="7279"/>
      </w:pPr>
    </w:p>
    <w:p w14:paraId="01D8C418" w14:textId="77777777" w:rsidR="002E4A70" w:rsidRDefault="002E4A70">
      <w:pPr>
        <w:ind w:left="7279"/>
      </w:pPr>
    </w:p>
    <w:p w14:paraId="11B540C8" w14:textId="77777777" w:rsidR="002E4A70" w:rsidRDefault="002E4A70">
      <w:pPr>
        <w:ind w:left="7279"/>
      </w:pPr>
    </w:p>
    <w:p w14:paraId="4A753A50" w14:textId="77777777" w:rsidR="002E4A70" w:rsidRDefault="002E4A70">
      <w:pPr>
        <w:ind w:left="7279"/>
      </w:pPr>
    </w:p>
    <w:p w14:paraId="68FE4CCC" w14:textId="77777777" w:rsidR="002E4A70" w:rsidRDefault="002E4A70">
      <w:pPr>
        <w:ind w:left="7279"/>
      </w:pPr>
    </w:p>
    <w:p w14:paraId="5119DEDC" w14:textId="77777777" w:rsidR="002E4A70" w:rsidRDefault="002E4A70">
      <w:pPr>
        <w:ind w:left="7279"/>
      </w:pPr>
    </w:p>
    <w:p w14:paraId="2E3E5A35" w14:textId="77777777" w:rsidR="002E4A70" w:rsidRDefault="002E4A70">
      <w:pPr>
        <w:ind w:left="7279"/>
      </w:pPr>
    </w:p>
    <w:p w14:paraId="0069C9F8" w14:textId="77777777" w:rsidR="002E4A70" w:rsidRDefault="002E4A70">
      <w:pPr>
        <w:ind w:left="7279"/>
      </w:pPr>
    </w:p>
    <w:p w14:paraId="48593781" w14:textId="77777777" w:rsidR="002E4A70" w:rsidRDefault="002E4A70">
      <w:pPr>
        <w:ind w:left="7279"/>
      </w:pPr>
    </w:p>
    <w:p w14:paraId="6FDE00DF" w14:textId="77777777" w:rsidR="002E4A70" w:rsidRDefault="002E4A70">
      <w:pPr>
        <w:ind w:left="7279"/>
      </w:pPr>
    </w:p>
    <w:p w14:paraId="19DCF1D5" w14:textId="77777777" w:rsidR="002E4A70" w:rsidRDefault="002E4A70">
      <w:pPr>
        <w:ind w:left="7279"/>
      </w:pPr>
    </w:p>
    <w:p w14:paraId="598A30B3" w14:textId="77777777" w:rsidR="002E4A70" w:rsidRDefault="002E4A70">
      <w:pPr>
        <w:ind w:left="7279"/>
      </w:pPr>
    </w:p>
    <w:p w14:paraId="7E2C2C89" w14:textId="77777777" w:rsidR="002E4A70" w:rsidRDefault="002E4A70">
      <w:pPr>
        <w:ind w:left="7279"/>
      </w:pPr>
    </w:p>
    <w:p w14:paraId="6E8F7C11" w14:textId="77777777" w:rsidR="002E4A70" w:rsidRDefault="002E4A70">
      <w:pPr>
        <w:ind w:left="7279"/>
      </w:pPr>
    </w:p>
    <w:p w14:paraId="2F25182E" w14:textId="7FB56FD0" w:rsidR="00BC375F" w:rsidRDefault="00786A55">
      <w:pPr>
        <w:ind w:left="7279"/>
        <w:rPr>
          <w:sz w:val="20"/>
        </w:rPr>
      </w:pPr>
      <w:r>
        <w:rPr>
          <w:position w:val="5"/>
          <w:sz w:val="20"/>
        </w:rPr>
      </w:r>
      <w:r>
        <w:rPr>
          <w:position w:val="5"/>
          <w:sz w:val="20"/>
        </w:rPr>
        <w:pict w14:anchorId="2F251892">
          <v:group id="docshapegroup1" o:spid="_x0000_s1030" style="width:114.5pt;height:19.55pt;mso-position-horizontal-relative:char;mso-position-vertical-relative:line" coordsize="2290,391">
            <v:shape id="docshape2" o:spid="_x0000_s1031" style="position:absolute;width:2290;height:391" coordsize="2290,391" o:spt="100" adj="0,,0" path="m207,361r-85,l156,357r27,-14l200,323r6,-26l201,272,189,254,170,241,145,229,92,206,65,192,42,175,26,151,19,118,27,84,49,56,82,38r42,-6l152,34r26,9l203,56r7,6l124,62,94,66,71,77,56,95r-5,24l56,141r14,17l88,171r20,9l109,180r53,23l189,216r25,19l231,260r7,36l229,334r-22,27xm207,97r-3,-2l187,81,168,70,147,64,124,62r86,l224,73r2,3l207,97xm122,390l88,387,56,377,27,360,2,337,,335,20,314r3,2l43,335r25,14l94,358r28,3l207,361r-2,3l169,383r-47,7xm391,390r-42,-8l311,358,284,317,273,258r11,-59l311,157r38,-24l391,124r47,10l461,151r-70,l356,159r-27,22l311,215r-6,43l311,301r18,33l356,356r35,7l462,363r-24,17l391,390xm462,363r-71,l426,355r27,-22l471,300r6,-42l471,215,453,182,425,159r-34,-8l461,151r15,11l500,204r8,54l500,312r-24,41l462,363xm698,363r-63,l654,360r19,-8l692,337r21,-23l713,131r30,l743,347r-28,l698,363xm630,390r-35,-6l570,366,555,335r-5,-43l550,131r30,l580,289r4,33l593,345r17,13l635,363r63,l694,366r-21,14l652,388r-22,2xm743,384r-26,l715,347r28,l743,384xm870,170r-29,l856,151r17,-15l892,127r20,-3l921,124r9,2l939,130r2,1l936,152r-20,l909,153r-19,4l872,169r-2,1xm843,384r-31,l812,131r27,l841,170r29,l856,188r-14,25l843,384xm934,158r-3,-1l924,154r-8,-2l936,152r-2,6xm1077,390r-49,-9l991,354,966,312r-8,-54l968,198r28,-41l1034,132r43,-8l1098,127r21,6l1138,142r10,9l1078,151r-35,8l1014,181r-18,34l989,257r7,43l1014,333r28,22l1078,363r74,l1142,370r-20,11l1100,387r-23,3xm1138,179r-2,-3l1124,166r-14,-8l1094,153r-16,-2l1148,151r6,5l1156,158r-18,21xm1152,363r-74,l1096,360r17,-5l1129,347r14,-12l1146,333r17,21l1160,356r-8,7xm1306,390r-49,-10l1219,353r-25,-42l1185,258r10,-58l1221,159r37,-26l1299,124r42,8l1366,151r-66,l1269,157r-26,18l1225,203r-9,36l1400,239r,3l1400,248r,7l1399,261r,3l1216,264r8,41l1243,336r28,21l1308,364r83,l1369,376r-20,8l1328,389r-22,1xm1400,239r-29,l1365,202r-14,-28l1329,157r-29,-6l1366,151r7,5l1393,193r7,46xm1391,364r-83,l1326,362r17,-4l1359,352r16,-10l1378,340r13,24xm1571,384r-76,l1495,381,1425,125r69,l1526,259r3,13l1531,282r2,11l1535,304r1,5l1537,319r50,l1571,384xm1587,319r-50,l1541,303r3,-16l1548,272r4,-14l1585,125r61,l1666,202r-52,l1611,219r-3,16l1604,250r-3,14l1587,319xm1753,320r-57,l1700,299r4,-20l1708,258r32,-133l1804,125r-51,195xm1736,384r-78,l1628,264r-3,-12l1622,241r-2,-11l1618,218r-2,-5l1615,207r-1,-5l1666,202r15,57l1685,272r3,14l1691,300r4,14l1696,320r57,l1736,384xm1948,390r-53,-10l1853,353r-27,-43l1817,255r11,-59l1856,154r40,-26l1940,119r46,8l2021,152r11,19l1941,171r-21,4l1903,187r-13,18l1883,229r,l1883,229r166,l2051,242r,9l2050,261r-2,9l2048,273r-164,l1891,299r16,21l1930,333r27,5l2030,338r13,23l2040,362r-21,12l1996,383r-23,5l1948,390xm2049,229r-166,l1883,229r108,l1988,208r-7,-18l1966,176r-25,-5l2032,171r11,20l2049,229xm1883,229r,l1883,229r,xm2030,338r-73,l1973,336r15,-3l2002,327r14,-7l2019,318r11,20xm2164,387r-66,l2098,r66,l2164,387xm2289,387r-65,l2224,r65,l2289,387xe" fillcolor="#4a6f8e" stroked="f">
              <v:stroke joinstyle="round"/>
              <v:formulas/>
              <v:path arrowok="t" o:connecttype="segments"/>
            </v:shape>
            <w10:anchorlock/>
          </v:group>
        </w:pict>
      </w:r>
      <w:r w:rsidR="00031095">
        <w:rPr>
          <w:rFonts w:ascii="Times New Roman"/>
          <w:spacing w:val="64"/>
          <w:position w:val="5"/>
          <w:sz w:val="20"/>
        </w:rPr>
        <w:t xml:space="preserve"> </w:t>
      </w:r>
      <w:r>
        <w:rPr>
          <w:spacing w:val="64"/>
          <w:sz w:val="20"/>
        </w:rPr>
      </w:r>
      <w:r>
        <w:rPr>
          <w:spacing w:val="64"/>
          <w:sz w:val="20"/>
        </w:rPr>
        <w:pict w14:anchorId="2F251894">
          <v:group id="docshapegroup3" o:spid="_x0000_s1026" style="width:29.95pt;height:25.5pt;mso-position-horizontal-relative:char;mso-position-vertical-relative:line" coordsize="599,5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386;width:212;height:171">
              <v:imagedata r:id="rId12" o:title=""/>
            </v:shape>
            <v:shape id="docshape5" o:spid="_x0000_s1028" type="#_x0000_t75" style="position:absolute;top:154;width:599;height:355">
              <v:imagedata r:id="rId13" o:title=""/>
            </v:shape>
            <v:shape id="docshape6" o:spid="_x0000_s1027" style="position:absolute;width:403;height:230" coordsize="403,230" path="m369,229r-3,l364,228,4,85,2,84,,82,,2,2,,308,r94,212l403,214r-1,2l400,217r-29,11l369,229xe" fillcolor="#4a6f8e" stroked="f">
              <v:path arrowok="t"/>
            </v:shape>
            <w10:anchorlock/>
          </v:group>
        </w:pict>
      </w:r>
    </w:p>
    <w:p w14:paraId="2F25182F" w14:textId="77777777" w:rsidR="00BC375F" w:rsidRDefault="00BC375F">
      <w:pPr>
        <w:pStyle w:val="BodyText"/>
      </w:pPr>
    </w:p>
    <w:p w14:paraId="2F251830" w14:textId="77777777" w:rsidR="00BC375F" w:rsidRDefault="00BC375F">
      <w:pPr>
        <w:pStyle w:val="BodyText"/>
      </w:pPr>
    </w:p>
    <w:p w14:paraId="2F251831" w14:textId="77777777" w:rsidR="00BC375F" w:rsidRDefault="00BC375F">
      <w:pPr>
        <w:pStyle w:val="BodyText"/>
        <w:spacing w:before="4"/>
        <w:rPr>
          <w:sz w:val="25"/>
        </w:rPr>
      </w:pPr>
    </w:p>
    <w:p w14:paraId="2F251832" w14:textId="77777777" w:rsidR="00BC375F" w:rsidRDefault="00031095">
      <w:pPr>
        <w:spacing w:before="27"/>
        <w:ind w:left="120"/>
        <w:rPr>
          <w:sz w:val="36"/>
        </w:rPr>
      </w:pPr>
      <w:bookmarkStart w:id="1" w:name="2._AFC_Provider_Document_Checklist.pdf"/>
      <w:bookmarkEnd w:id="1"/>
      <w:r>
        <w:rPr>
          <w:color w:val="EC8A00"/>
          <w:spacing w:val="-10"/>
          <w:sz w:val="36"/>
        </w:rPr>
        <w:lastRenderedPageBreak/>
        <w:t>AFC</w:t>
      </w:r>
      <w:r>
        <w:rPr>
          <w:color w:val="EC8A00"/>
          <w:spacing w:val="-19"/>
          <w:sz w:val="36"/>
        </w:rPr>
        <w:t xml:space="preserve"> </w:t>
      </w:r>
      <w:r>
        <w:rPr>
          <w:color w:val="EC8A00"/>
          <w:spacing w:val="-10"/>
          <w:sz w:val="36"/>
        </w:rPr>
        <w:t>Provider</w:t>
      </w:r>
      <w:r>
        <w:rPr>
          <w:color w:val="EC8A00"/>
          <w:spacing w:val="-20"/>
          <w:sz w:val="36"/>
        </w:rPr>
        <w:t xml:space="preserve"> </w:t>
      </w:r>
      <w:r>
        <w:rPr>
          <w:color w:val="EC8A00"/>
          <w:spacing w:val="-10"/>
          <w:sz w:val="36"/>
        </w:rPr>
        <w:t>Document</w:t>
      </w:r>
      <w:r>
        <w:rPr>
          <w:color w:val="EC8A00"/>
          <w:spacing w:val="-20"/>
          <w:sz w:val="36"/>
        </w:rPr>
        <w:t xml:space="preserve"> </w:t>
      </w:r>
      <w:r>
        <w:rPr>
          <w:color w:val="EC8A00"/>
          <w:spacing w:val="-9"/>
          <w:sz w:val="36"/>
        </w:rPr>
        <w:t>Checklist</w:t>
      </w:r>
    </w:p>
    <w:p w14:paraId="2F251833" w14:textId="6B5DB6E6" w:rsidR="00BC375F" w:rsidRDefault="00031095">
      <w:pPr>
        <w:spacing w:before="267"/>
        <w:ind w:left="120" w:right="513"/>
      </w:pPr>
      <w:r>
        <w:rPr>
          <w:color w:val="3E3E3E"/>
        </w:rPr>
        <w:t>Please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ensure the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documents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below are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ready for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3"/>
        </w:rPr>
        <w:t xml:space="preserve"> </w:t>
      </w:r>
      <w:r w:rsidR="002E4A70">
        <w:rPr>
          <w:color w:val="3E3E3E"/>
        </w:rPr>
        <w:t>Specialist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at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time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of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visit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sent prior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home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visit.</w:t>
      </w:r>
      <w:r>
        <w:rPr>
          <w:color w:val="3E3E3E"/>
          <w:spacing w:val="-47"/>
        </w:rPr>
        <w:t xml:space="preserve"> </w:t>
      </w:r>
      <w:r>
        <w:rPr>
          <w:color w:val="3E3E3E"/>
        </w:rPr>
        <w:t>Let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your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Regional Licensing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Specialist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know if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you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would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like a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hard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copy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of any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of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the listed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documents.</w:t>
      </w:r>
    </w:p>
    <w:p w14:paraId="2F251834" w14:textId="77777777" w:rsidR="00BC375F" w:rsidRDefault="00BC375F">
      <w:pPr>
        <w:pStyle w:val="BodyText"/>
        <w:spacing w:after="1"/>
        <w:rPr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6"/>
        <w:gridCol w:w="2964"/>
      </w:tblGrid>
      <w:tr w:rsidR="00BC375F" w14:paraId="2F251837" w14:textId="77777777">
        <w:trPr>
          <w:trHeight w:val="342"/>
        </w:trPr>
        <w:tc>
          <w:tcPr>
            <w:tcW w:w="7286" w:type="dxa"/>
            <w:shd w:val="clear" w:color="auto" w:fill="506C85"/>
          </w:tcPr>
          <w:p w14:paraId="2F251835" w14:textId="77777777" w:rsidR="00BC375F" w:rsidRDefault="00031095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color w:val="FFFFFF"/>
                <w:sz w:val="28"/>
              </w:rPr>
              <w:t>Document</w:t>
            </w:r>
          </w:p>
        </w:tc>
        <w:tc>
          <w:tcPr>
            <w:tcW w:w="2964" w:type="dxa"/>
            <w:shd w:val="clear" w:color="auto" w:fill="506C85"/>
          </w:tcPr>
          <w:p w14:paraId="2F251836" w14:textId="77777777" w:rsidR="00BC375F" w:rsidRDefault="00031095"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color w:val="FFFFFF"/>
                <w:sz w:val="28"/>
              </w:rPr>
              <w:t>Copied/Sent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to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Licensor</w:t>
            </w:r>
          </w:p>
        </w:tc>
      </w:tr>
      <w:tr w:rsidR="00BC375F" w14:paraId="2F25183A" w14:textId="77777777">
        <w:trPr>
          <w:trHeight w:val="268"/>
        </w:trPr>
        <w:tc>
          <w:tcPr>
            <w:tcW w:w="7286" w:type="dxa"/>
          </w:tcPr>
          <w:p w14:paraId="2F251838" w14:textId="77777777" w:rsidR="00BC375F" w:rsidRDefault="00031095">
            <w:pPr>
              <w:pStyle w:val="TableParagraph"/>
            </w:pPr>
            <w:r>
              <w:rPr>
                <w:color w:val="3E3E3E"/>
              </w:rPr>
              <w:t>DHS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Licensing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Application</w:t>
            </w:r>
          </w:p>
        </w:tc>
        <w:tc>
          <w:tcPr>
            <w:tcW w:w="2964" w:type="dxa"/>
          </w:tcPr>
          <w:p w14:paraId="2F251839" w14:textId="77777777" w:rsidR="00BC375F" w:rsidRDefault="00BC375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C375F" w14:paraId="2F25183D" w14:textId="77777777">
        <w:trPr>
          <w:trHeight w:val="268"/>
        </w:trPr>
        <w:tc>
          <w:tcPr>
            <w:tcW w:w="7286" w:type="dxa"/>
          </w:tcPr>
          <w:p w14:paraId="2F25183B" w14:textId="77777777" w:rsidR="00BC375F" w:rsidRDefault="00031095">
            <w:pPr>
              <w:pStyle w:val="TableParagraph"/>
            </w:pPr>
            <w:r>
              <w:rPr>
                <w:color w:val="3E3E3E"/>
              </w:rPr>
              <w:t>Copy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of Annual</w:t>
            </w:r>
            <w:r>
              <w:rPr>
                <w:color w:val="3E3E3E"/>
                <w:spacing w:val="-1"/>
              </w:rPr>
              <w:t xml:space="preserve"> </w:t>
            </w:r>
            <w:r>
              <w:rPr>
                <w:color w:val="3E3E3E"/>
              </w:rPr>
              <w:t>Signed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PAPP</w:t>
            </w:r>
          </w:p>
        </w:tc>
        <w:tc>
          <w:tcPr>
            <w:tcW w:w="2964" w:type="dxa"/>
          </w:tcPr>
          <w:p w14:paraId="2F25183C" w14:textId="77777777" w:rsidR="00BC375F" w:rsidRDefault="00BC375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C375F" w14:paraId="2F251840" w14:textId="77777777">
        <w:trPr>
          <w:trHeight w:val="268"/>
        </w:trPr>
        <w:tc>
          <w:tcPr>
            <w:tcW w:w="7286" w:type="dxa"/>
          </w:tcPr>
          <w:p w14:paraId="2F25183E" w14:textId="77777777" w:rsidR="00BC375F" w:rsidRDefault="00031095">
            <w:pPr>
              <w:pStyle w:val="TableParagraph"/>
            </w:pPr>
            <w:r>
              <w:rPr>
                <w:color w:val="3E3E3E"/>
              </w:rPr>
              <w:t>Copy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of</w:t>
            </w:r>
            <w:r>
              <w:rPr>
                <w:color w:val="3E3E3E"/>
                <w:spacing w:val="-1"/>
              </w:rPr>
              <w:t xml:space="preserve"> </w:t>
            </w:r>
            <w:r>
              <w:rPr>
                <w:color w:val="3E3E3E"/>
              </w:rPr>
              <w:t>Annual</w:t>
            </w:r>
            <w:r>
              <w:rPr>
                <w:color w:val="3E3E3E"/>
                <w:spacing w:val="-1"/>
              </w:rPr>
              <w:t xml:space="preserve"> </w:t>
            </w:r>
            <w:r>
              <w:rPr>
                <w:color w:val="3E3E3E"/>
              </w:rPr>
              <w:t>Signed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Program</w:t>
            </w:r>
            <w:r>
              <w:rPr>
                <w:color w:val="3E3E3E"/>
                <w:spacing w:val="-1"/>
              </w:rPr>
              <w:t xml:space="preserve"> </w:t>
            </w:r>
            <w:r>
              <w:rPr>
                <w:color w:val="3E3E3E"/>
              </w:rPr>
              <w:t>Plan</w:t>
            </w:r>
          </w:p>
        </w:tc>
        <w:tc>
          <w:tcPr>
            <w:tcW w:w="2964" w:type="dxa"/>
          </w:tcPr>
          <w:p w14:paraId="2F25183F" w14:textId="77777777" w:rsidR="00BC375F" w:rsidRDefault="00BC375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C375F" w14:paraId="2F251843" w14:textId="77777777">
        <w:trPr>
          <w:trHeight w:val="268"/>
        </w:trPr>
        <w:tc>
          <w:tcPr>
            <w:tcW w:w="7286" w:type="dxa"/>
          </w:tcPr>
          <w:p w14:paraId="2F251841" w14:textId="77777777" w:rsidR="00BC375F" w:rsidRDefault="00031095">
            <w:pPr>
              <w:pStyle w:val="TableParagraph"/>
            </w:pPr>
            <w:r>
              <w:rPr>
                <w:color w:val="3E3E3E"/>
              </w:rPr>
              <w:t>Individual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Resident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Placement</w:t>
            </w:r>
            <w:r>
              <w:rPr>
                <w:color w:val="3E3E3E"/>
                <w:spacing w:val="-1"/>
              </w:rPr>
              <w:t xml:space="preserve"> </w:t>
            </w:r>
            <w:r>
              <w:rPr>
                <w:color w:val="3E3E3E"/>
              </w:rPr>
              <w:t>Agreement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(for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each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resident)</w:t>
            </w:r>
          </w:p>
        </w:tc>
        <w:tc>
          <w:tcPr>
            <w:tcW w:w="2964" w:type="dxa"/>
          </w:tcPr>
          <w:p w14:paraId="2F251842" w14:textId="77777777" w:rsidR="00BC375F" w:rsidRDefault="00031095">
            <w:pPr>
              <w:pStyle w:val="TableParagraph"/>
              <w:ind w:left="108"/>
            </w:pPr>
            <w:r>
              <w:rPr>
                <w:color w:val="3E3E3E"/>
              </w:rPr>
              <w:t>Have available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to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view</w:t>
            </w:r>
          </w:p>
        </w:tc>
      </w:tr>
      <w:tr w:rsidR="00BC375F" w14:paraId="2F251846" w14:textId="77777777">
        <w:trPr>
          <w:trHeight w:val="268"/>
        </w:trPr>
        <w:tc>
          <w:tcPr>
            <w:tcW w:w="7286" w:type="dxa"/>
          </w:tcPr>
          <w:p w14:paraId="2F251844" w14:textId="77777777" w:rsidR="00BC375F" w:rsidRDefault="00031095">
            <w:pPr>
              <w:pStyle w:val="TableParagraph"/>
            </w:pPr>
            <w:r>
              <w:rPr>
                <w:color w:val="3E3E3E"/>
              </w:rPr>
              <w:t>Mobility</w:t>
            </w:r>
            <w:r>
              <w:rPr>
                <w:color w:val="3E3E3E"/>
                <w:spacing w:val="-1"/>
              </w:rPr>
              <w:t xml:space="preserve"> </w:t>
            </w:r>
            <w:r>
              <w:rPr>
                <w:color w:val="3E3E3E"/>
              </w:rPr>
              <w:t>Assessment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(for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each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resident)</w:t>
            </w:r>
          </w:p>
        </w:tc>
        <w:tc>
          <w:tcPr>
            <w:tcW w:w="2964" w:type="dxa"/>
          </w:tcPr>
          <w:p w14:paraId="2F251845" w14:textId="77777777" w:rsidR="00BC375F" w:rsidRDefault="00031095">
            <w:pPr>
              <w:pStyle w:val="TableParagraph"/>
              <w:ind w:left="108"/>
            </w:pPr>
            <w:r>
              <w:rPr>
                <w:color w:val="3E3E3E"/>
              </w:rPr>
              <w:t>Have available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to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view</w:t>
            </w:r>
          </w:p>
        </w:tc>
      </w:tr>
      <w:tr w:rsidR="00031095" w14:paraId="4434C5D0" w14:textId="77777777">
        <w:trPr>
          <w:trHeight w:val="268"/>
        </w:trPr>
        <w:tc>
          <w:tcPr>
            <w:tcW w:w="7286" w:type="dxa"/>
          </w:tcPr>
          <w:p w14:paraId="03577784" w14:textId="6423007F" w:rsidR="00031095" w:rsidRDefault="00031095">
            <w:pPr>
              <w:pStyle w:val="TableParagraph"/>
              <w:rPr>
                <w:color w:val="3E3E3E"/>
              </w:rPr>
            </w:pPr>
            <w:r>
              <w:rPr>
                <w:color w:val="3E3E3E"/>
              </w:rPr>
              <w:t>Emergency Response Review and Reporting Plan</w:t>
            </w:r>
          </w:p>
        </w:tc>
        <w:tc>
          <w:tcPr>
            <w:tcW w:w="2964" w:type="dxa"/>
          </w:tcPr>
          <w:p w14:paraId="4D90B9CD" w14:textId="77777777" w:rsidR="00031095" w:rsidRDefault="00031095">
            <w:pPr>
              <w:pStyle w:val="TableParagraph"/>
              <w:ind w:left="108"/>
              <w:rPr>
                <w:color w:val="3E3E3E"/>
              </w:rPr>
            </w:pPr>
          </w:p>
        </w:tc>
      </w:tr>
      <w:tr w:rsidR="00BC375F" w14:paraId="2F251849" w14:textId="77777777">
        <w:trPr>
          <w:trHeight w:val="268"/>
        </w:trPr>
        <w:tc>
          <w:tcPr>
            <w:tcW w:w="7286" w:type="dxa"/>
          </w:tcPr>
          <w:p w14:paraId="2F251847" w14:textId="77777777" w:rsidR="00BC375F" w:rsidRDefault="00031095">
            <w:pPr>
              <w:pStyle w:val="TableParagraph"/>
            </w:pPr>
            <w:r>
              <w:rPr>
                <w:color w:val="3E3E3E"/>
              </w:rPr>
              <w:t>Workers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Compensation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Form</w:t>
            </w:r>
          </w:p>
        </w:tc>
        <w:tc>
          <w:tcPr>
            <w:tcW w:w="2964" w:type="dxa"/>
          </w:tcPr>
          <w:p w14:paraId="2F251848" w14:textId="77777777" w:rsidR="00BC375F" w:rsidRDefault="00BC375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C375F" w14:paraId="2F25184C" w14:textId="77777777">
        <w:trPr>
          <w:trHeight w:val="268"/>
        </w:trPr>
        <w:tc>
          <w:tcPr>
            <w:tcW w:w="7286" w:type="dxa"/>
          </w:tcPr>
          <w:p w14:paraId="2F25184A" w14:textId="77777777" w:rsidR="00BC375F" w:rsidRDefault="00031095">
            <w:pPr>
              <w:pStyle w:val="TableParagraph"/>
            </w:pPr>
            <w:r>
              <w:rPr>
                <w:color w:val="3E3E3E"/>
              </w:rPr>
              <w:t>Signed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Notice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of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Privacy</w:t>
            </w:r>
            <w:r>
              <w:rPr>
                <w:color w:val="3E3E3E"/>
                <w:spacing w:val="-1"/>
              </w:rPr>
              <w:t xml:space="preserve"> </w:t>
            </w:r>
            <w:r>
              <w:rPr>
                <w:color w:val="3E3E3E"/>
              </w:rPr>
              <w:t>Practices</w:t>
            </w:r>
          </w:p>
        </w:tc>
        <w:tc>
          <w:tcPr>
            <w:tcW w:w="2964" w:type="dxa"/>
          </w:tcPr>
          <w:p w14:paraId="2F25184B" w14:textId="77777777" w:rsidR="00BC375F" w:rsidRDefault="00BC375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C375F" w14:paraId="2F25184F" w14:textId="77777777">
        <w:trPr>
          <w:trHeight w:val="268"/>
        </w:trPr>
        <w:tc>
          <w:tcPr>
            <w:tcW w:w="7286" w:type="dxa"/>
          </w:tcPr>
          <w:p w14:paraId="2F25184D" w14:textId="77777777" w:rsidR="00BC375F" w:rsidRDefault="00031095">
            <w:pPr>
              <w:pStyle w:val="TableParagraph"/>
            </w:pPr>
            <w:r>
              <w:rPr>
                <w:color w:val="3E3E3E"/>
              </w:rPr>
              <w:t>Signed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Vulnerable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Adults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Act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Summary</w:t>
            </w:r>
          </w:p>
        </w:tc>
        <w:tc>
          <w:tcPr>
            <w:tcW w:w="2964" w:type="dxa"/>
          </w:tcPr>
          <w:p w14:paraId="2F25184E" w14:textId="77777777" w:rsidR="00BC375F" w:rsidRDefault="00BC375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C375F" w14:paraId="2F251852" w14:textId="77777777">
        <w:trPr>
          <w:trHeight w:val="268"/>
        </w:trPr>
        <w:tc>
          <w:tcPr>
            <w:tcW w:w="7286" w:type="dxa"/>
          </w:tcPr>
          <w:p w14:paraId="2F251850" w14:textId="77777777" w:rsidR="00BC375F" w:rsidRDefault="00031095">
            <w:pPr>
              <w:pStyle w:val="TableParagraph"/>
            </w:pPr>
            <w:r>
              <w:rPr>
                <w:color w:val="3E3E3E"/>
              </w:rPr>
              <w:t>Annual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Training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Record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with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completed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Vulnerate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Adult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Training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(and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for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staff)</w:t>
            </w:r>
          </w:p>
        </w:tc>
        <w:tc>
          <w:tcPr>
            <w:tcW w:w="2964" w:type="dxa"/>
          </w:tcPr>
          <w:p w14:paraId="2F251851" w14:textId="77777777" w:rsidR="00BC375F" w:rsidRDefault="00BC375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C375F" w14:paraId="2F251855" w14:textId="77777777">
        <w:trPr>
          <w:trHeight w:val="268"/>
        </w:trPr>
        <w:tc>
          <w:tcPr>
            <w:tcW w:w="7286" w:type="dxa"/>
          </w:tcPr>
          <w:p w14:paraId="2F251853" w14:textId="77777777" w:rsidR="00BC375F" w:rsidRDefault="00031095">
            <w:pPr>
              <w:pStyle w:val="TableParagraph"/>
            </w:pPr>
            <w:r>
              <w:rPr>
                <w:color w:val="3E3E3E"/>
              </w:rPr>
              <w:t>List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of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residents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currently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in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placement</w:t>
            </w:r>
            <w:r>
              <w:rPr>
                <w:color w:val="3E3E3E"/>
                <w:spacing w:val="-1"/>
              </w:rPr>
              <w:t xml:space="preserve"> </w:t>
            </w:r>
            <w:r>
              <w:rPr>
                <w:color w:val="3E3E3E"/>
              </w:rPr>
              <w:t>and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Case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Manager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contact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information</w:t>
            </w:r>
          </w:p>
        </w:tc>
        <w:tc>
          <w:tcPr>
            <w:tcW w:w="2964" w:type="dxa"/>
          </w:tcPr>
          <w:p w14:paraId="2F251854" w14:textId="77777777" w:rsidR="00BC375F" w:rsidRDefault="00BC375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C375F" w14:paraId="2F251858" w14:textId="77777777">
        <w:trPr>
          <w:trHeight w:val="270"/>
        </w:trPr>
        <w:tc>
          <w:tcPr>
            <w:tcW w:w="7286" w:type="dxa"/>
          </w:tcPr>
          <w:p w14:paraId="2F251856" w14:textId="77777777" w:rsidR="00BC375F" w:rsidRDefault="00031095">
            <w:pPr>
              <w:pStyle w:val="TableParagraph"/>
              <w:spacing w:before="1" w:line="249" w:lineRule="exact"/>
            </w:pPr>
            <w:r>
              <w:rPr>
                <w:color w:val="3E3E3E"/>
              </w:rPr>
              <w:t>List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of</w:t>
            </w:r>
            <w:r>
              <w:rPr>
                <w:color w:val="3E3E3E"/>
                <w:spacing w:val="-1"/>
              </w:rPr>
              <w:t xml:space="preserve"> </w:t>
            </w:r>
            <w:r>
              <w:rPr>
                <w:color w:val="3E3E3E"/>
              </w:rPr>
              <w:t>residents</w:t>
            </w:r>
            <w:r>
              <w:rPr>
                <w:color w:val="3E3E3E"/>
                <w:spacing w:val="-1"/>
              </w:rPr>
              <w:t xml:space="preserve"> </w:t>
            </w:r>
            <w:r>
              <w:rPr>
                <w:color w:val="3E3E3E"/>
              </w:rPr>
              <w:t>in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placement for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the</w:t>
            </w:r>
            <w:r>
              <w:rPr>
                <w:color w:val="3E3E3E"/>
                <w:spacing w:val="-1"/>
              </w:rPr>
              <w:t xml:space="preserve"> </w:t>
            </w:r>
            <w:r>
              <w:rPr>
                <w:color w:val="3E3E3E"/>
              </w:rPr>
              <w:t>past 5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years</w:t>
            </w:r>
          </w:p>
        </w:tc>
        <w:tc>
          <w:tcPr>
            <w:tcW w:w="2964" w:type="dxa"/>
          </w:tcPr>
          <w:p w14:paraId="2F251857" w14:textId="77777777" w:rsidR="00BC375F" w:rsidRDefault="00BC375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C375F" w14:paraId="2F25185B" w14:textId="77777777">
        <w:trPr>
          <w:trHeight w:val="268"/>
        </w:trPr>
        <w:tc>
          <w:tcPr>
            <w:tcW w:w="7286" w:type="dxa"/>
          </w:tcPr>
          <w:p w14:paraId="2F251859" w14:textId="77777777" w:rsidR="00BC375F" w:rsidRDefault="00031095">
            <w:pPr>
              <w:pStyle w:val="TableParagraph"/>
            </w:pPr>
            <w:r>
              <w:rPr>
                <w:color w:val="3E3E3E"/>
              </w:rPr>
              <w:t>Copy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of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Fire/Storm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Drills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for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previous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2</w:t>
            </w:r>
            <w:r>
              <w:rPr>
                <w:color w:val="3E3E3E"/>
                <w:spacing w:val="-1"/>
              </w:rPr>
              <w:t xml:space="preserve"> </w:t>
            </w:r>
            <w:r>
              <w:rPr>
                <w:color w:val="3E3E3E"/>
              </w:rPr>
              <w:t>years</w:t>
            </w:r>
          </w:p>
        </w:tc>
        <w:tc>
          <w:tcPr>
            <w:tcW w:w="2964" w:type="dxa"/>
          </w:tcPr>
          <w:p w14:paraId="2F25185A" w14:textId="77777777" w:rsidR="00BC375F" w:rsidRDefault="00BC375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C375F" w14:paraId="2F25185E" w14:textId="77777777">
        <w:trPr>
          <w:trHeight w:val="268"/>
        </w:trPr>
        <w:tc>
          <w:tcPr>
            <w:tcW w:w="7286" w:type="dxa"/>
          </w:tcPr>
          <w:p w14:paraId="2F25185C" w14:textId="77777777" w:rsidR="00BC375F" w:rsidRDefault="00031095">
            <w:pPr>
              <w:pStyle w:val="TableParagraph"/>
            </w:pPr>
            <w:r>
              <w:rPr>
                <w:color w:val="3E3E3E"/>
              </w:rPr>
              <w:t>Annual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Furnace</w:t>
            </w:r>
            <w:r>
              <w:rPr>
                <w:color w:val="3E3E3E"/>
                <w:spacing w:val="-1"/>
              </w:rPr>
              <w:t xml:space="preserve"> </w:t>
            </w:r>
            <w:r>
              <w:rPr>
                <w:color w:val="3E3E3E"/>
              </w:rPr>
              <w:t>Inspection</w:t>
            </w:r>
            <w:r>
              <w:rPr>
                <w:color w:val="3E3E3E"/>
                <w:spacing w:val="-5"/>
              </w:rPr>
              <w:t xml:space="preserve"> </w:t>
            </w:r>
            <w:r>
              <w:rPr>
                <w:color w:val="3E3E3E"/>
              </w:rPr>
              <w:t>(if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complete)</w:t>
            </w:r>
          </w:p>
        </w:tc>
        <w:tc>
          <w:tcPr>
            <w:tcW w:w="2964" w:type="dxa"/>
          </w:tcPr>
          <w:p w14:paraId="2F25185D" w14:textId="77777777" w:rsidR="00BC375F" w:rsidRDefault="00BC375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C375F" w14:paraId="2F251861" w14:textId="77777777">
        <w:trPr>
          <w:trHeight w:val="268"/>
        </w:trPr>
        <w:tc>
          <w:tcPr>
            <w:tcW w:w="7286" w:type="dxa"/>
          </w:tcPr>
          <w:p w14:paraId="2F25185F" w14:textId="77777777" w:rsidR="00BC375F" w:rsidRDefault="00031095">
            <w:pPr>
              <w:pStyle w:val="TableParagraph"/>
            </w:pPr>
            <w:r>
              <w:rPr>
                <w:color w:val="3E3E3E"/>
              </w:rPr>
              <w:t>Drug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and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Alcohol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Policy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(only AFC</w:t>
            </w:r>
            <w:r>
              <w:rPr>
                <w:color w:val="3E3E3E"/>
                <w:spacing w:val="-1"/>
              </w:rPr>
              <w:t xml:space="preserve"> </w:t>
            </w:r>
            <w:r>
              <w:rPr>
                <w:color w:val="3E3E3E"/>
              </w:rPr>
              <w:t>without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245D)</w:t>
            </w:r>
          </w:p>
        </w:tc>
        <w:tc>
          <w:tcPr>
            <w:tcW w:w="2964" w:type="dxa"/>
          </w:tcPr>
          <w:p w14:paraId="2F251860" w14:textId="77777777" w:rsidR="00BC375F" w:rsidRDefault="00BC375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C375F" w14:paraId="2F251864" w14:textId="77777777">
        <w:trPr>
          <w:trHeight w:val="268"/>
        </w:trPr>
        <w:tc>
          <w:tcPr>
            <w:tcW w:w="7286" w:type="dxa"/>
          </w:tcPr>
          <w:p w14:paraId="2F251862" w14:textId="77777777" w:rsidR="00BC375F" w:rsidRDefault="00031095">
            <w:pPr>
              <w:pStyle w:val="TableParagraph"/>
            </w:pPr>
            <w:r>
              <w:rPr>
                <w:color w:val="3E3E3E"/>
              </w:rPr>
              <w:t>Grievance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Policy (only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AFC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without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245D)</w:t>
            </w:r>
          </w:p>
        </w:tc>
        <w:tc>
          <w:tcPr>
            <w:tcW w:w="2964" w:type="dxa"/>
          </w:tcPr>
          <w:p w14:paraId="2F251863" w14:textId="77777777" w:rsidR="00BC375F" w:rsidRDefault="00BC375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C375F" w14:paraId="2F251867" w14:textId="77777777">
        <w:trPr>
          <w:trHeight w:val="268"/>
        </w:trPr>
        <w:tc>
          <w:tcPr>
            <w:tcW w:w="7286" w:type="dxa"/>
          </w:tcPr>
          <w:p w14:paraId="2F251865" w14:textId="77777777" w:rsidR="00BC375F" w:rsidRDefault="00031095">
            <w:pPr>
              <w:pStyle w:val="TableParagraph"/>
            </w:pPr>
            <w:r>
              <w:rPr>
                <w:color w:val="3E3E3E"/>
              </w:rPr>
              <w:t>Annual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Well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Water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Test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Results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(if</w:t>
            </w:r>
            <w:r>
              <w:rPr>
                <w:color w:val="3E3E3E"/>
                <w:spacing w:val="-1"/>
              </w:rPr>
              <w:t xml:space="preserve"> </w:t>
            </w:r>
            <w:r>
              <w:rPr>
                <w:color w:val="3E3E3E"/>
              </w:rPr>
              <w:t>applicable)</w:t>
            </w:r>
          </w:p>
        </w:tc>
        <w:tc>
          <w:tcPr>
            <w:tcW w:w="2964" w:type="dxa"/>
          </w:tcPr>
          <w:p w14:paraId="2F251866" w14:textId="77777777" w:rsidR="00BC375F" w:rsidRDefault="00BC375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C375F" w14:paraId="2F25186A" w14:textId="77777777">
        <w:trPr>
          <w:trHeight w:val="268"/>
        </w:trPr>
        <w:tc>
          <w:tcPr>
            <w:tcW w:w="7286" w:type="dxa"/>
          </w:tcPr>
          <w:p w14:paraId="2F251868" w14:textId="77777777" w:rsidR="00BC375F" w:rsidRDefault="00031095">
            <w:pPr>
              <w:pStyle w:val="TableParagraph"/>
            </w:pPr>
            <w:r>
              <w:rPr>
                <w:color w:val="3E3E3E"/>
              </w:rPr>
              <w:t>Pet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Vaccination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Record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(if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applicable)</w:t>
            </w:r>
          </w:p>
        </w:tc>
        <w:tc>
          <w:tcPr>
            <w:tcW w:w="2964" w:type="dxa"/>
          </w:tcPr>
          <w:p w14:paraId="2F251869" w14:textId="77777777" w:rsidR="00BC375F" w:rsidRDefault="00BC375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C375F" w14:paraId="2F25186D" w14:textId="77777777">
        <w:trPr>
          <w:trHeight w:val="268"/>
        </w:trPr>
        <w:tc>
          <w:tcPr>
            <w:tcW w:w="7286" w:type="dxa"/>
          </w:tcPr>
          <w:p w14:paraId="2F25186B" w14:textId="77777777" w:rsidR="00BC375F" w:rsidRDefault="00031095">
            <w:pPr>
              <w:pStyle w:val="TableParagraph"/>
            </w:pPr>
            <w:r>
              <w:rPr>
                <w:color w:val="3E3E3E"/>
              </w:rPr>
              <w:t>Medical</w:t>
            </w:r>
            <w:r>
              <w:rPr>
                <w:color w:val="3E3E3E"/>
                <w:spacing w:val="-5"/>
              </w:rPr>
              <w:t xml:space="preserve"> </w:t>
            </w:r>
            <w:r>
              <w:rPr>
                <w:color w:val="3E3E3E"/>
              </w:rPr>
              <w:t>Monitoring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Equipment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(if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applicable)</w:t>
            </w:r>
          </w:p>
        </w:tc>
        <w:tc>
          <w:tcPr>
            <w:tcW w:w="2964" w:type="dxa"/>
          </w:tcPr>
          <w:p w14:paraId="2F25186C" w14:textId="77777777" w:rsidR="00BC375F" w:rsidRDefault="00BC375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C375F" w14:paraId="2F251870" w14:textId="77777777">
        <w:trPr>
          <w:trHeight w:val="268"/>
        </w:trPr>
        <w:tc>
          <w:tcPr>
            <w:tcW w:w="7286" w:type="dxa"/>
          </w:tcPr>
          <w:p w14:paraId="2F25186E" w14:textId="77777777" w:rsidR="00BC375F" w:rsidRDefault="00031095">
            <w:pPr>
              <w:pStyle w:val="TableParagraph"/>
            </w:pPr>
            <w:r>
              <w:rPr>
                <w:color w:val="3E3E3E"/>
              </w:rPr>
              <w:t>Other:</w:t>
            </w:r>
          </w:p>
        </w:tc>
        <w:tc>
          <w:tcPr>
            <w:tcW w:w="2964" w:type="dxa"/>
          </w:tcPr>
          <w:p w14:paraId="2F25186F" w14:textId="77777777" w:rsidR="00BC375F" w:rsidRDefault="00BC375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C375F" w14:paraId="2F251873" w14:textId="77777777">
        <w:trPr>
          <w:trHeight w:val="537"/>
        </w:trPr>
        <w:tc>
          <w:tcPr>
            <w:tcW w:w="10250" w:type="dxa"/>
            <w:gridSpan w:val="2"/>
            <w:shd w:val="clear" w:color="auto" w:fill="506C85"/>
          </w:tcPr>
          <w:p w14:paraId="2F251871" w14:textId="77777777" w:rsidR="00BC375F" w:rsidRDefault="00031095">
            <w:pPr>
              <w:pStyle w:val="TableParagraph"/>
              <w:spacing w:line="268" w:lineRule="exact"/>
            </w:pPr>
            <w:r>
              <w:rPr>
                <w:color w:val="FFFFFF"/>
              </w:rPr>
              <w:t>To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Completed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by Licensor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Time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Visit</w:t>
            </w:r>
          </w:p>
          <w:p w14:paraId="2F251872" w14:textId="77777777" w:rsidR="00BC375F" w:rsidRDefault="00031095">
            <w:pPr>
              <w:pStyle w:val="TableParagraph"/>
              <w:spacing w:line="249" w:lineRule="exact"/>
            </w:pPr>
            <w:r>
              <w:rPr>
                <w:color w:val="FFFFFF"/>
              </w:rPr>
              <w:t>Please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review to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ensure all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areas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are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complete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prior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inspection</w:t>
            </w:r>
          </w:p>
        </w:tc>
      </w:tr>
      <w:tr w:rsidR="00BC375F" w14:paraId="2F251876" w14:textId="77777777">
        <w:trPr>
          <w:trHeight w:val="268"/>
        </w:trPr>
        <w:tc>
          <w:tcPr>
            <w:tcW w:w="7286" w:type="dxa"/>
          </w:tcPr>
          <w:p w14:paraId="2F251874" w14:textId="77777777" w:rsidR="00BC375F" w:rsidRDefault="00031095">
            <w:pPr>
              <w:pStyle w:val="TableParagraph"/>
            </w:pPr>
            <w:r>
              <w:t>Home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Checklist</w:t>
            </w:r>
          </w:p>
        </w:tc>
        <w:tc>
          <w:tcPr>
            <w:tcW w:w="2964" w:type="dxa"/>
          </w:tcPr>
          <w:p w14:paraId="2F251875" w14:textId="77777777" w:rsidR="00BC375F" w:rsidRDefault="00BC375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C375F" w14:paraId="2F251879" w14:textId="77777777">
        <w:trPr>
          <w:trHeight w:val="268"/>
        </w:trPr>
        <w:tc>
          <w:tcPr>
            <w:tcW w:w="7286" w:type="dxa"/>
          </w:tcPr>
          <w:p w14:paraId="2F251877" w14:textId="77777777" w:rsidR="00BC375F" w:rsidRDefault="00031095">
            <w:pPr>
              <w:pStyle w:val="TableParagraph"/>
            </w:pPr>
            <w:r>
              <w:rPr>
                <w:color w:val="3E3E3E"/>
              </w:rPr>
              <w:t>Licensing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Checklist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(AFC</w:t>
            </w:r>
            <w:r>
              <w:rPr>
                <w:color w:val="3E3E3E"/>
                <w:spacing w:val="-1"/>
              </w:rPr>
              <w:t xml:space="preserve"> </w:t>
            </w:r>
            <w:r>
              <w:rPr>
                <w:color w:val="3E3E3E"/>
              </w:rPr>
              <w:t>with</w:t>
            </w:r>
            <w:r>
              <w:rPr>
                <w:color w:val="3E3E3E"/>
                <w:spacing w:val="-2"/>
              </w:rPr>
              <w:t xml:space="preserve"> </w:t>
            </w:r>
            <w:r>
              <w:rPr>
                <w:color w:val="3E3E3E"/>
              </w:rPr>
              <w:t>or</w:t>
            </w:r>
            <w:r>
              <w:rPr>
                <w:color w:val="3E3E3E"/>
                <w:spacing w:val="-3"/>
              </w:rPr>
              <w:t xml:space="preserve"> </w:t>
            </w:r>
            <w:r>
              <w:rPr>
                <w:color w:val="3E3E3E"/>
              </w:rPr>
              <w:t>without</w:t>
            </w:r>
            <w:r>
              <w:rPr>
                <w:color w:val="3E3E3E"/>
                <w:spacing w:val="-4"/>
              </w:rPr>
              <w:t xml:space="preserve"> </w:t>
            </w:r>
            <w:r>
              <w:rPr>
                <w:color w:val="3E3E3E"/>
              </w:rPr>
              <w:t>HCBS)</w:t>
            </w:r>
          </w:p>
        </w:tc>
        <w:tc>
          <w:tcPr>
            <w:tcW w:w="2964" w:type="dxa"/>
          </w:tcPr>
          <w:p w14:paraId="2F251878" w14:textId="77777777" w:rsidR="00BC375F" w:rsidRDefault="00BC375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2F25187A" w14:textId="77777777" w:rsidR="00BC375F" w:rsidRDefault="00BC375F">
      <w:pPr>
        <w:pStyle w:val="BodyText"/>
      </w:pPr>
    </w:p>
    <w:p w14:paraId="2F25187B" w14:textId="77777777" w:rsidR="00BC375F" w:rsidRDefault="00BC375F">
      <w:pPr>
        <w:pStyle w:val="BodyText"/>
        <w:spacing w:before="5"/>
        <w:rPr>
          <w:sz w:val="13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5"/>
      </w:tblGrid>
      <w:tr w:rsidR="00BC375F" w14:paraId="2F25187D" w14:textId="77777777">
        <w:trPr>
          <w:trHeight w:val="305"/>
        </w:trPr>
        <w:tc>
          <w:tcPr>
            <w:tcW w:w="4095" w:type="dxa"/>
          </w:tcPr>
          <w:p w14:paraId="2F25187C" w14:textId="77777777" w:rsidR="00BC375F" w:rsidRDefault="00031095">
            <w:pPr>
              <w:pStyle w:val="TableParagraph"/>
              <w:spacing w:line="286" w:lineRule="exact"/>
              <w:ind w:left="50"/>
              <w:rPr>
                <w:sz w:val="28"/>
              </w:rPr>
            </w:pPr>
            <w:r>
              <w:rPr>
                <w:color w:val="EC8A00"/>
                <w:sz w:val="28"/>
              </w:rPr>
              <w:t>Resources:</w:t>
            </w:r>
          </w:p>
        </w:tc>
      </w:tr>
      <w:tr w:rsidR="00BC375F" w14:paraId="2F251883" w14:textId="77777777">
        <w:trPr>
          <w:trHeight w:val="1587"/>
        </w:trPr>
        <w:tc>
          <w:tcPr>
            <w:tcW w:w="4095" w:type="dxa"/>
          </w:tcPr>
          <w:p w14:paraId="2F25187E" w14:textId="77777777" w:rsidR="00BC375F" w:rsidRDefault="00786A55">
            <w:pPr>
              <w:pStyle w:val="TableParagraph"/>
              <w:spacing w:line="250" w:lineRule="exact"/>
              <w:ind w:left="50"/>
            </w:pPr>
            <w:hyperlink r:id="rId14">
              <w:r w:rsidR="00031095">
                <w:rPr>
                  <w:color w:val="2D75B5"/>
                  <w:u w:val="single" w:color="2D75B5"/>
                </w:rPr>
                <w:t>Sourcewell</w:t>
              </w:r>
              <w:r w:rsidR="00031095">
                <w:rPr>
                  <w:color w:val="2D75B5"/>
                  <w:spacing w:val="-5"/>
                  <w:u w:val="single" w:color="2D75B5"/>
                </w:rPr>
                <w:t xml:space="preserve"> </w:t>
              </w:r>
              <w:r w:rsidR="00031095">
                <w:rPr>
                  <w:color w:val="2D75B5"/>
                  <w:u w:val="single" w:color="2D75B5"/>
                </w:rPr>
                <w:t>Licensing</w:t>
              </w:r>
              <w:r w:rsidR="00031095">
                <w:rPr>
                  <w:color w:val="2D75B5"/>
                  <w:spacing w:val="-3"/>
                  <w:u w:val="single" w:color="2D75B5"/>
                </w:rPr>
                <w:t xml:space="preserve"> </w:t>
              </w:r>
              <w:r w:rsidR="00031095">
                <w:rPr>
                  <w:color w:val="2D75B5"/>
                  <w:u w:val="single" w:color="2D75B5"/>
                </w:rPr>
                <w:t>Website</w:t>
              </w:r>
            </w:hyperlink>
          </w:p>
          <w:p w14:paraId="2F25187F" w14:textId="77777777" w:rsidR="00BC375F" w:rsidRDefault="00786A55">
            <w:pPr>
              <w:pStyle w:val="TableParagraph"/>
              <w:spacing w:line="240" w:lineRule="auto"/>
              <w:ind w:left="50" w:right="2861"/>
            </w:pPr>
            <w:hyperlink r:id="rId15">
              <w:r w:rsidR="00031095">
                <w:rPr>
                  <w:color w:val="2D75B5"/>
                  <w:u w:val="single" w:color="2D75B5"/>
                </w:rPr>
                <w:t>DHS Website</w:t>
              </w:r>
            </w:hyperlink>
            <w:r w:rsidR="00031095">
              <w:rPr>
                <w:color w:val="2D75B5"/>
                <w:spacing w:val="-47"/>
              </w:rPr>
              <w:t xml:space="preserve"> </w:t>
            </w:r>
            <w:hyperlink r:id="rId16">
              <w:r w:rsidR="00031095">
                <w:rPr>
                  <w:color w:val="2D75B5"/>
                  <w:u w:val="single" w:color="2D75B5"/>
                </w:rPr>
                <w:t>DHS</w:t>
              </w:r>
              <w:r w:rsidR="00031095">
                <w:rPr>
                  <w:color w:val="2D75B5"/>
                  <w:spacing w:val="-2"/>
                  <w:u w:val="single" w:color="2D75B5"/>
                </w:rPr>
                <w:t xml:space="preserve"> </w:t>
              </w:r>
              <w:r w:rsidR="00031095">
                <w:rPr>
                  <w:color w:val="2D75B5"/>
                  <w:u w:val="single" w:color="2D75B5"/>
                </w:rPr>
                <w:t>eDocs</w:t>
              </w:r>
            </w:hyperlink>
          </w:p>
          <w:p w14:paraId="2F251880" w14:textId="77777777" w:rsidR="00BC375F" w:rsidRDefault="00786A55">
            <w:pPr>
              <w:pStyle w:val="TableParagraph"/>
              <w:spacing w:line="240" w:lineRule="auto"/>
              <w:ind w:left="50"/>
            </w:pPr>
            <w:hyperlink r:id="rId17">
              <w:r w:rsidR="00031095">
                <w:rPr>
                  <w:color w:val="2D75B5"/>
                  <w:u w:val="single" w:color="2D75B5"/>
                </w:rPr>
                <w:t>Adult</w:t>
              </w:r>
              <w:r w:rsidR="00031095">
                <w:rPr>
                  <w:color w:val="2D75B5"/>
                  <w:spacing w:val="-1"/>
                  <w:u w:val="single" w:color="2D75B5"/>
                </w:rPr>
                <w:t xml:space="preserve"> </w:t>
              </w:r>
              <w:r w:rsidR="00031095">
                <w:rPr>
                  <w:color w:val="2D75B5"/>
                  <w:u w:val="single" w:color="2D75B5"/>
                </w:rPr>
                <w:t>Protection</w:t>
              </w:r>
              <w:r w:rsidR="00031095">
                <w:rPr>
                  <w:color w:val="2D75B5"/>
                  <w:spacing w:val="-3"/>
                  <w:u w:val="single" w:color="2D75B5"/>
                </w:rPr>
                <w:t xml:space="preserve"> </w:t>
              </w:r>
              <w:r w:rsidR="00031095">
                <w:rPr>
                  <w:color w:val="2D75B5"/>
                  <w:u w:val="single" w:color="2D75B5"/>
                </w:rPr>
                <w:t>Resources</w:t>
              </w:r>
              <w:r w:rsidR="00031095">
                <w:rPr>
                  <w:color w:val="2D75B5"/>
                  <w:spacing w:val="-3"/>
                  <w:u w:val="single" w:color="2D75B5"/>
                </w:rPr>
                <w:t xml:space="preserve"> </w:t>
              </w:r>
              <w:r w:rsidR="00031095">
                <w:rPr>
                  <w:color w:val="2D75B5"/>
                  <w:u w:val="single" w:color="2D75B5"/>
                </w:rPr>
                <w:t>List</w:t>
              </w:r>
            </w:hyperlink>
          </w:p>
          <w:p w14:paraId="2F251881" w14:textId="77777777" w:rsidR="00BC375F" w:rsidRDefault="00786A55">
            <w:pPr>
              <w:pStyle w:val="TableParagraph"/>
              <w:spacing w:before="1" w:line="267" w:lineRule="exact"/>
              <w:ind w:left="50"/>
            </w:pPr>
            <w:hyperlink r:id="rId18">
              <w:r w:rsidR="00031095">
                <w:rPr>
                  <w:color w:val="2D75B5"/>
                  <w:u w:val="single" w:color="2D75B5"/>
                </w:rPr>
                <w:t>Vulnerable</w:t>
              </w:r>
              <w:r w:rsidR="00031095">
                <w:rPr>
                  <w:color w:val="2D75B5"/>
                  <w:spacing w:val="-2"/>
                  <w:u w:val="single" w:color="2D75B5"/>
                </w:rPr>
                <w:t xml:space="preserve"> </w:t>
              </w:r>
              <w:r w:rsidR="00031095">
                <w:rPr>
                  <w:color w:val="2D75B5"/>
                  <w:u w:val="single" w:color="2D75B5"/>
                </w:rPr>
                <w:t>Adult</w:t>
              </w:r>
              <w:r w:rsidR="00031095">
                <w:rPr>
                  <w:color w:val="2D75B5"/>
                  <w:spacing w:val="-1"/>
                  <w:u w:val="single" w:color="2D75B5"/>
                </w:rPr>
                <w:t xml:space="preserve"> </w:t>
              </w:r>
              <w:r w:rsidR="00031095">
                <w:rPr>
                  <w:color w:val="2D75B5"/>
                  <w:u w:val="single" w:color="2D75B5"/>
                </w:rPr>
                <w:t>Protection</w:t>
              </w:r>
              <w:r w:rsidR="00031095">
                <w:rPr>
                  <w:color w:val="2D75B5"/>
                  <w:spacing w:val="-3"/>
                  <w:u w:val="single" w:color="2D75B5"/>
                </w:rPr>
                <w:t xml:space="preserve"> </w:t>
              </w:r>
              <w:r w:rsidR="00031095">
                <w:rPr>
                  <w:color w:val="2D75B5"/>
                  <w:u w:val="single" w:color="2D75B5"/>
                </w:rPr>
                <w:t>and</w:t>
              </w:r>
              <w:r w:rsidR="00031095">
                <w:rPr>
                  <w:color w:val="2D75B5"/>
                  <w:spacing w:val="-3"/>
                  <w:u w:val="single" w:color="2D75B5"/>
                </w:rPr>
                <w:t xml:space="preserve"> </w:t>
              </w:r>
              <w:r w:rsidR="00031095">
                <w:rPr>
                  <w:color w:val="2D75B5"/>
                  <w:u w:val="single" w:color="2D75B5"/>
                </w:rPr>
                <w:t>Elder</w:t>
              </w:r>
              <w:r w:rsidR="00031095">
                <w:rPr>
                  <w:color w:val="2D75B5"/>
                  <w:spacing w:val="-2"/>
                  <w:u w:val="single" w:color="2D75B5"/>
                </w:rPr>
                <w:t xml:space="preserve"> </w:t>
              </w:r>
              <w:r w:rsidR="00031095">
                <w:rPr>
                  <w:color w:val="2D75B5"/>
                  <w:u w:val="single" w:color="2D75B5"/>
                </w:rPr>
                <w:t>Abuse</w:t>
              </w:r>
            </w:hyperlink>
          </w:p>
          <w:p w14:paraId="2F251882" w14:textId="77777777" w:rsidR="00BC375F" w:rsidRDefault="00786A55">
            <w:pPr>
              <w:pStyle w:val="TableParagraph"/>
              <w:spacing w:line="244" w:lineRule="exact"/>
              <w:ind w:left="50"/>
            </w:pPr>
            <w:hyperlink r:id="rId19">
              <w:r w:rsidR="00031095">
                <w:rPr>
                  <w:color w:val="2D75B5"/>
                  <w:u w:val="single" w:color="2D75B5"/>
                </w:rPr>
                <w:t>Information</w:t>
              </w:r>
            </w:hyperlink>
          </w:p>
        </w:tc>
      </w:tr>
    </w:tbl>
    <w:p w14:paraId="2F251884" w14:textId="71D9CBF1" w:rsidR="00BC375F" w:rsidRPr="00322566" w:rsidRDefault="00322566" w:rsidP="00322566">
      <w:pPr>
        <w:pStyle w:val="TableParagraph"/>
        <w:spacing w:before="1" w:line="267" w:lineRule="exact"/>
        <w:ind w:left="50"/>
        <w:rPr>
          <w:color w:val="2D75B5"/>
          <w:u w:val="single" w:color="2D75B5"/>
        </w:rPr>
      </w:pPr>
      <w:r>
        <w:rPr>
          <w:color w:val="2D75B5"/>
        </w:rPr>
        <w:t xml:space="preserve">   </w:t>
      </w:r>
      <w:hyperlink r:id="rId20" w:history="1">
        <w:r w:rsidRPr="00322566">
          <w:rPr>
            <w:color w:val="2D75B5"/>
            <w:u w:val="single" w:color="2D75B5"/>
          </w:rPr>
          <w:t>DHS - HCBS Sample Policy Page</w:t>
        </w:r>
      </w:hyperlink>
    </w:p>
    <w:p w14:paraId="2F251885" w14:textId="77777777" w:rsidR="00BC375F" w:rsidRDefault="00BC375F">
      <w:pPr>
        <w:pStyle w:val="BodyText"/>
      </w:pPr>
    </w:p>
    <w:p w14:paraId="2F251886" w14:textId="77777777" w:rsidR="00BC375F" w:rsidRDefault="00BC375F">
      <w:pPr>
        <w:pStyle w:val="BodyText"/>
      </w:pPr>
    </w:p>
    <w:p w14:paraId="2F251887" w14:textId="77777777" w:rsidR="00BC375F" w:rsidRDefault="00BC375F">
      <w:pPr>
        <w:pStyle w:val="BodyText"/>
      </w:pPr>
    </w:p>
    <w:p w14:paraId="2F251888" w14:textId="77777777" w:rsidR="00BC375F" w:rsidRDefault="00BC375F">
      <w:pPr>
        <w:pStyle w:val="BodyText"/>
      </w:pPr>
    </w:p>
    <w:p w14:paraId="2F251889" w14:textId="77777777" w:rsidR="00BC375F" w:rsidRDefault="00BC375F">
      <w:pPr>
        <w:pStyle w:val="BodyText"/>
      </w:pPr>
    </w:p>
    <w:p w14:paraId="2F25188A" w14:textId="77777777" w:rsidR="00BC375F" w:rsidRDefault="00BC375F">
      <w:pPr>
        <w:pStyle w:val="BodyText"/>
      </w:pPr>
    </w:p>
    <w:p w14:paraId="2F25188B" w14:textId="77777777" w:rsidR="00BC375F" w:rsidRDefault="00BC375F">
      <w:pPr>
        <w:pStyle w:val="BodyText"/>
      </w:pPr>
    </w:p>
    <w:p w14:paraId="2F25188C" w14:textId="77777777" w:rsidR="00BC375F" w:rsidRDefault="00031095">
      <w:pPr>
        <w:pStyle w:val="BodyText"/>
        <w:spacing w:before="11"/>
        <w:rPr>
          <w:sz w:val="1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F251895" wp14:editId="2F251896">
            <wp:simplePos x="0" y="0"/>
            <wp:positionH relativeFrom="page">
              <wp:posOffset>682303</wp:posOffset>
            </wp:positionH>
            <wp:positionV relativeFrom="paragraph">
              <wp:posOffset>99797</wp:posOffset>
            </wp:positionV>
            <wp:extent cx="6324600" cy="114300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375F">
      <w:pgSz w:w="12240" w:h="15840"/>
      <w:pgMar w:top="800" w:right="7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76BEF"/>
    <w:multiLevelType w:val="hybridMultilevel"/>
    <w:tmpl w:val="20D29E98"/>
    <w:lvl w:ilvl="0" w:tplc="CC209F28">
      <w:numFmt w:val="bullet"/>
      <w:lvlText w:val=""/>
      <w:lvlJc w:val="left"/>
      <w:pPr>
        <w:ind w:left="89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E3E3E"/>
        <w:w w:val="100"/>
        <w:sz w:val="20"/>
        <w:szCs w:val="20"/>
      </w:rPr>
    </w:lvl>
    <w:lvl w:ilvl="1" w:tplc="724E79C6">
      <w:numFmt w:val="bullet"/>
      <w:lvlText w:val="o"/>
      <w:lvlJc w:val="left"/>
      <w:pPr>
        <w:ind w:left="161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3E3E3E"/>
        <w:w w:val="100"/>
        <w:position w:val="2"/>
        <w:sz w:val="20"/>
        <w:szCs w:val="20"/>
      </w:rPr>
    </w:lvl>
    <w:lvl w:ilvl="2" w:tplc="222C5C5A">
      <w:numFmt w:val="bullet"/>
      <w:lvlText w:val=""/>
      <w:lvlJc w:val="left"/>
      <w:pPr>
        <w:ind w:left="23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E3E3E"/>
        <w:w w:val="100"/>
        <w:sz w:val="20"/>
        <w:szCs w:val="20"/>
      </w:rPr>
    </w:lvl>
    <w:lvl w:ilvl="3" w:tplc="407C4092">
      <w:numFmt w:val="bullet"/>
      <w:lvlText w:val=""/>
      <w:lvlJc w:val="left"/>
      <w:pPr>
        <w:ind w:left="305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E3E3E"/>
        <w:w w:val="100"/>
        <w:sz w:val="20"/>
        <w:szCs w:val="20"/>
      </w:rPr>
    </w:lvl>
    <w:lvl w:ilvl="4" w:tplc="6DB6750A">
      <w:numFmt w:val="bullet"/>
      <w:lvlText w:val="•"/>
      <w:lvlJc w:val="left"/>
      <w:pPr>
        <w:ind w:left="4122" w:hanging="360"/>
      </w:pPr>
      <w:rPr>
        <w:rFonts w:hint="default"/>
      </w:rPr>
    </w:lvl>
    <w:lvl w:ilvl="5" w:tplc="916451CE">
      <w:numFmt w:val="bullet"/>
      <w:lvlText w:val="•"/>
      <w:lvlJc w:val="left"/>
      <w:pPr>
        <w:ind w:left="5185" w:hanging="360"/>
      </w:pPr>
      <w:rPr>
        <w:rFonts w:hint="default"/>
      </w:rPr>
    </w:lvl>
    <w:lvl w:ilvl="6" w:tplc="A5A0803E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A74D120"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52224652">
      <w:numFmt w:val="bullet"/>
      <w:lvlText w:val="•"/>
      <w:lvlJc w:val="left"/>
      <w:pPr>
        <w:ind w:left="8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75F"/>
    <w:rsid w:val="00025C0D"/>
    <w:rsid w:val="00031095"/>
    <w:rsid w:val="0022514F"/>
    <w:rsid w:val="002E4A70"/>
    <w:rsid w:val="00322566"/>
    <w:rsid w:val="00786A55"/>
    <w:rsid w:val="00AC740B"/>
    <w:rsid w:val="00AD0937"/>
    <w:rsid w:val="00BC375F"/>
    <w:rsid w:val="00C83CA3"/>
    <w:rsid w:val="3E8B87F2"/>
    <w:rsid w:val="473A05D0"/>
    <w:rsid w:val="613DA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F25180D"/>
  <w15:docId w15:val="{3F5F7A68-1B6B-4A42-BBF7-887C82D3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1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mn.gov/dhs/people-we-serve/adults/services/adult-protection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mn.gov/dhs/assets/AP-resources_tcm1053-2857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n.gov/dhs/general-public/publications-forms-resources/edocs/" TargetMode="External"/><Relationship Id="rId20" Type="http://schemas.openxmlformats.org/officeDocument/2006/relationships/hyperlink" Target="https://mn.gov/dhs/partners-and-providers/licensing/hcbs-245d/basic-services-sample-polici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urcewell-mn.gov/services/mn-programs/community/adult-foster-care/current-provid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mn.gov/dh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ourcewell-mn.gov/services/mn-programs/community/adult-foster-care/current-provider" TargetMode="External"/><Relationship Id="rId19" Type="http://schemas.openxmlformats.org/officeDocument/2006/relationships/hyperlink" Target="https://mn.gov/dhs/people-we-serve/adults/services/adult-protection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sourcewell-mn.gov/services/mn-programs/community/licens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8866EFBF41D498F7CE19998C763D0" ma:contentTypeVersion="15" ma:contentTypeDescription="Create a new document." ma:contentTypeScope="" ma:versionID="58c6959e9bec284b7da858e32549a133">
  <xsd:schema xmlns:xsd="http://www.w3.org/2001/XMLSchema" xmlns:xs="http://www.w3.org/2001/XMLSchema" xmlns:p="http://schemas.microsoft.com/office/2006/metadata/properties" xmlns:ns2="100e16be-ba04-451e-99b0-c2b36cf9e575" xmlns:ns3="6d1f4751-7261-47eb-a39f-3c099168a156" targetNamespace="http://schemas.microsoft.com/office/2006/metadata/properties" ma:root="true" ma:fieldsID="2754833acb8e026fcea01e403f5b2502" ns2:_="" ns3:_="">
    <xsd:import namespace="100e16be-ba04-451e-99b0-c2b36cf9e575"/>
    <xsd:import namespace="6d1f4751-7261-47eb-a39f-3c099168a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e16be-ba04-451e-99b0-c2b36cf9e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f4751-7261-47eb-a39f-3c099168a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3B3E4-3B5A-474E-AAD1-75C9ED113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E6B13-546A-4C10-BAEC-DFCD5A357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366E21-1D57-4C43-852F-C6669814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e16be-ba04-451e-99b0-c2b36cf9e575"/>
    <ds:schemaRef ds:uri="6d1f4751-7261-47eb-a39f-3c099168a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Sourcewell letterhead 8.5x11</dc:title>
  <dc:creator>Mary White</dc:creator>
  <cp:lastModifiedBy>Michelle Tautges</cp:lastModifiedBy>
  <cp:revision>7</cp:revision>
  <dcterms:created xsi:type="dcterms:W3CDTF">2022-04-15T12:56:00Z</dcterms:created>
  <dcterms:modified xsi:type="dcterms:W3CDTF">2022-04-15T13:12:00Z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Adobe Acrobat Pro DC (32-bit) 21.5.20060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0x0101009048866EFBF41D498F7CE19998C763D0</vt:lpwstr>
  </property>
</Properties>
</file>